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8D3C" w14:textId="16C9A9D3" w:rsidR="00F707D2" w:rsidRDefault="00F707D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D59D4" wp14:editId="5184C07E">
            <wp:simplePos x="0" y="0"/>
            <wp:positionH relativeFrom="margin">
              <wp:posOffset>4457700</wp:posOffset>
            </wp:positionH>
            <wp:positionV relativeFrom="paragraph">
              <wp:posOffset>-45720</wp:posOffset>
            </wp:positionV>
            <wp:extent cx="2001734" cy="885825"/>
            <wp:effectExtent l="0" t="0" r="0" b="0"/>
            <wp:wrapNone/>
            <wp:docPr id="2" name="Picture 2" descr="St Hilda's, Ash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Hilda's, Ashf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3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AB9D2" w14:textId="592EC3A5" w:rsidR="00F707D2" w:rsidRDefault="00F707D2">
      <w:pPr>
        <w:rPr>
          <w:sz w:val="28"/>
          <w:szCs w:val="28"/>
        </w:rPr>
      </w:pPr>
    </w:p>
    <w:p w14:paraId="0237F39C" w14:textId="07420B57" w:rsidR="0074107F" w:rsidRPr="00F707D2" w:rsidRDefault="0074107F" w:rsidP="00F707D2">
      <w:pPr>
        <w:jc w:val="center"/>
        <w:rPr>
          <w:b/>
          <w:bCs/>
          <w:sz w:val="40"/>
          <w:szCs w:val="40"/>
          <w:u w:val="single"/>
        </w:rPr>
      </w:pPr>
      <w:r w:rsidRPr="00F707D2">
        <w:rPr>
          <w:b/>
          <w:bCs/>
          <w:sz w:val="40"/>
          <w:szCs w:val="40"/>
          <w:u w:val="single"/>
        </w:rPr>
        <w:t xml:space="preserve">Easter </w:t>
      </w:r>
      <w:r w:rsidR="00F707D2" w:rsidRPr="00F707D2">
        <w:rPr>
          <w:b/>
          <w:bCs/>
          <w:sz w:val="40"/>
          <w:szCs w:val="40"/>
          <w:u w:val="single"/>
        </w:rPr>
        <w:t>Lilies</w:t>
      </w:r>
    </w:p>
    <w:p w14:paraId="7124745E" w14:textId="1209C299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We will be having our traditional lily display from Easter Sunday. If you would like to purchase a lily in memory of a loved one, please complete this form and return it to the parish office by Palm Sunday (</w:t>
      </w:r>
      <w:r w:rsidR="329794E6" w:rsidRPr="10163AA6">
        <w:rPr>
          <w:sz w:val="28"/>
          <w:szCs w:val="28"/>
        </w:rPr>
        <w:t>13</w:t>
      </w:r>
      <w:r w:rsidR="00261F38" w:rsidRPr="10163AA6">
        <w:rPr>
          <w:sz w:val="28"/>
          <w:szCs w:val="28"/>
        </w:rPr>
        <w:t xml:space="preserve">th </w:t>
      </w:r>
      <w:r w:rsidR="68808689" w:rsidRPr="10163AA6">
        <w:rPr>
          <w:sz w:val="28"/>
          <w:szCs w:val="28"/>
        </w:rPr>
        <w:t>April</w:t>
      </w:r>
      <w:r w:rsidRPr="10163AA6">
        <w:rPr>
          <w:sz w:val="28"/>
          <w:szCs w:val="28"/>
        </w:rPr>
        <w:t xml:space="preserve">). </w:t>
      </w:r>
    </w:p>
    <w:p w14:paraId="754157E4" w14:textId="418FC958" w:rsidR="10163AA6" w:rsidRDefault="10163AA6" w:rsidP="10163AA6">
      <w:pPr>
        <w:pStyle w:val="NoSpacing"/>
        <w:rPr>
          <w:sz w:val="28"/>
          <w:szCs w:val="28"/>
        </w:rPr>
      </w:pPr>
    </w:p>
    <w:p w14:paraId="56353D52" w14:textId="3380E215" w:rsidR="0074107F" w:rsidRPr="00F707D2" w:rsidRDefault="0074107F" w:rsidP="10163AA6">
      <w:pPr>
        <w:pStyle w:val="NoSpacing"/>
        <w:rPr>
          <w:i/>
          <w:iCs/>
          <w:sz w:val="28"/>
          <w:szCs w:val="28"/>
        </w:rPr>
      </w:pPr>
      <w:r w:rsidRPr="10163AA6">
        <w:rPr>
          <w:sz w:val="28"/>
          <w:szCs w:val="28"/>
        </w:rPr>
        <w:t>Suggested donation £</w:t>
      </w:r>
      <w:r w:rsidR="009E42B3" w:rsidRPr="10163AA6">
        <w:rPr>
          <w:sz w:val="28"/>
          <w:szCs w:val="28"/>
        </w:rPr>
        <w:t>5</w:t>
      </w:r>
      <w:r w:rsidRPr="10163AA6">
        <w:rPr>
          <w:sz w:val="28"/>
          <w:szCs w:val="28"/>
        </w:rPr>
        <w:t xml:space="preserve"> per lily. </w:t>
      </w:r>
    </w:p>
    <w:p w14:paraId="51B18AE3" w14:textId="07F499A3" w:rsidR="0074107F" w:rsidRPr="00F707D2" w:rsidRDefault="0074107F" w:rsidP="10163AA6">
      <w:pPr>
        <w:pStyle w:val="NoSpacing"/>
        <w:rPr>
          <w:sz w:val="28"/>
          <w:szCs w:val="28"/>
        </w:rPr>
      </w:pPr>
    </w:p>
    <w:p w14:paraId="105D0BFA" w14:textId="68A04762" w:rsidR="0074107F" w:rsidRPr="00F707D2" w:rsidRDefault="0074107F" w:rsidP="10163AA6">
      <w:pPr>
        <w:pStyle w:val="NoSpacing"/>
        <w:rPr>
          <w:i/>
          <w:iCs/>
          <w:sz w:val="28"/>
          <w:szCs w:val="28"/>
        </w:rPr>
      </w:pPr>
      <w:r w:rsidRPr="10163AA6">
        <w:rPr>
          <w:sz w:val="28"/>
          <w:szCs w:val="28"/>
        </w:rPr>
        <w:t xml:space="preserve">Payment can be made by cheque, cash or bank transfer. Payment details </w:t>
      </w:r>
      <w:r w:rsidR="6451783B" w:rsidRPr="10163AA6">
        <w:rPr>
          <w:sz w:val="28"/>
          <w:szCs w:val="28"/>
        </w:rPr>
        <w:t xml:space="preserve">are </w:t>
      </w:r>
      <w:r w:rsidRPr="10163AA6">
        <w:rPr>
          <w:sz w:val="28"/>
          <w:szCs w:val="28"/>
        </w:rPr>
        <w:t>overleaf</w:t>
      </w:r>
      <w:r w:rsidR="00261F38" w:rsidRPr="10163AA6">
        <w:rPr>
          <w:sz w:val="28"/>
          <w:szCs w:val="28"/>
        </w:rPr>
        <w:t>.</w:t>
      </w:r>
    </w:p>
    <w:p w14:paraId="11D9F67C" w14:textId="6C8BB872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 xml:space="preserve">The flower team will be arranging the Easter Lilies in Church on Easter Saturday, </w:t>
      </w:r>
      <w:r w:rsidR="2DDD9572" w:rsidRPr="10163AA6">
        <w:rPr>
          <w:sz w:val="28"/>
          <w:szCs w:val="28"/>
        </w:rPr>
        <w:t>19th April</w:t>
      </w:r>
      <w:r w:rsidRPr="10163AA6">
        <w:rPr>
          <w:sz w:val="28"/>
          <w:szCs w:val="28"/>
        </w:rPr>
        <w:t>.</w:t>
      </w:r>
    </w:p>
    <w:p w14:paraId="70917189" w14:textId="107C4AEB" w:rsidR="10163AA6" w:rsidRDefault="10163AA6" w:rsidP="10163AA6">
      <w:pPr>
        <w:pStyle w:val="NoSpacing"/>
        <w:rPr>
          <w:sz w:val="28"/>
          <w:szCs w:val="28"/>
        </w:rPr>
      </w:pPr>
    </w:p>
    <w:p w14:paraId="4240A8CF" w14:textId="7C88343C" w:rsidR="0074107F" w:rsidRDefault="0074107F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 xml:space="preserve">I would like to purchase </w:t>
      </w:r>
      <w:r w:rsidR="00F707D2" w:rsidRPr="10163AA6">
        <w:rPr>
          <w:sz w:val="28"/>
          <w:szCs w:val="28"/>
        </w:rPr>
        <w:t>………………</w:t>
      </w:r>
      <w:r w:rsidRPr="10163AA6">
        <w:rPr>
          <w:sz w:val="28"/>
          <w:szCs w:val="28"/>
        </w:rPr>
        <w:t xml:space="preserve"> lily/</w:t>
      </w:r>
      <w:r w:rsidR="00F707D2" w:rsidRPr="10163AA6">
        <w:rPr>
          <w:sz w:val="28"/>
          <w:szCs w:val="28"/>
        </w:rPr>
        <w:t>lilies.</w:t>
      </w:r>
    </w:p>
    <w:p w14:paraId="15ECFF64" w14:textId="45D36FF3" w:rsidR="10163AA6" w:rsidRDefault="10163AA6" w:rsidP="10163AA6">
      <w:pPr>
        <w:pStyle w:val="NoSpacing"/>
        <w:rPr>
          <w:sz w:val="20"/>
          <w:szCs w:val="20"/>
        </w:rPr>
      </w:pPr>
    </w:p>
    <w:p w14:paraId="14280CCD" w14:textId="317683DF" w:rsidR="00F707D2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b/>
          <w:bCs/>
          <w:sz w:val="28"/>
          <w:szCs w:val="28"/>
        </w:rPr>
        <w:t>Name</w:t>
      </w:r>
      <w:r>
        <w:t xml:space="preserve"> 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br/>
      </w:r>
    </w:p>
    <w:p w14:paraId="0BF46D06" w14:textId="2BC822F8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b/>
          <w:bCs/>
          <w:sz w:val="28"/>
          <w:szCs w:val="28"/>
        </w:rPr>
        <w:t>Address</w:t>
      </w:r>
      <w:r w:rsidRPr="10163AA6">
        <w:rPr>
          <w:sz w:val="28"/>
          <w:szCs w:val="28"/>
        </w:rPr>
        <w:t>……………………………………………………………………………………………………………..</w:t>
      </w:r>
      <w:r w:rsidR="17D3317E" w:rsidRPr="10163AA6">
        <w:rPr>
          <w:sz w:val="28"/>
          <w:szCs w:val="28"/>
        </w:rPr>
        <w:t>..................</w:t>
      </w:r>
    </w:p>
    <w:p w14:paraId="1CC335DD" w14:textId="7618504D" w:rsidR="10163AA6" w:rsidRDefault="10163AA6" w:rsidP="10163AA6">
      <w:pPr>
        <w:pStyle w:val="NoSpacing"/>
        <w:rPr>
          <w:sz w:val="28"/>
          <w:szCs w:val="28"/>
        </w:rPr>
      </w:pPr>
    </w:p>
    <w:p w14:paraId="7888E0BD" w14:textId="2A8A4F1C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63FAA499" w:rsidRPr="10163AA6">
        <w:rPr>
          <w:sz w:val="28"/>
          <w:szCs w:val="28"/>
        </w:rPr>
        <w:t>...................</w:t>
      </w:r>
    </w:p>
    <w:p w14:paraId="7E80A78F" w14:textId="7F21975F" w:rsidR="10163AA6" w:rsidRDefault="10163AA6" w:rsidP="10163AA6">
      <w:pPr>
        <w:pStyle w:val="NoSpacing"/>
        <w:rPr>
          <w:sz w:val="28"/>
          <w:szCs w:val="28"/>
        </w:rPr>
      </w:pPr>
    </w:p>
    <w:p w14:paraId="3F9F7BE3" w14:textId="4A60F037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b/>
          <w:bCs/>
          <w:sz w:val="28"/>
          <w:szCs w:val="28"/>
        </w:rPr>
        <w:t>Contact Number</w:t>
      </w:r>
      <w:r w:rsidRPr="10163AA6">
        <w:rPr>
          <w:sz w:val="28"/>
          <w:szCs w:val="28"/>
        </w:rPr>
        <w:t>………………………………………………………………………………………</w:t>
      </w:r>
      <w:proofErr w:type="gramStart"/>
      <w:r w:rsidR="00F707D2" w:rsidRPr="10163AA6">
        <w:rPr>
          <w:sz w:val="28"/>
          <w:szCs w:val="28"/>
        </w:rPr>
        <w:t>…..</w:t>
      </w:r>
      <w:proofErr w:type="gramEnd"/>
      <w:r w:rsidRPr="10163AA6">
        <w:rPr>
          <w:sz w:val="28"/>
          <w:szCs w:val="28"/>
        </w:rPr>
        <w:t>……</w:t>
      </w:r>
      <w:r>
        <w:br/>
      </w:r>
    </w:p>
    <w:p w14:paraId="2394CBB0" w14:textId="26CDE808" w:rsidR="0074107F" w:rsidRPr="00F707D2" w:rsidRDefault="0074107F" w:rsidP="10163AA6">
      <w:pPr>
        <w:pStyle w:val="NoSpacing"/>
        <w:rPr>
          <w:sz w:val="28"/>
          <w:szCs w:val="28"/>
        </w:rPr>
      </w:pPr>
      <w:r w:rsidRPr="10163AA6">
        <w:rPr>
          <w:b/>
          <w:bCs/>
          <w:sz w:val="28"/>
          <w:szCs w:val="28"/>
        </w:rPr>
        <w:t>Email</w:t>
      </w:r>
      <w:r w:rsidRPr="10163AA6"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64C3783E" w14:textId="2067433E" w:rsidR="10163AA6" w:rsidRDefault="10163AA6" w:rsidP="10163AA6">
      <w:pPr>
        <w:pStyle w:val="NoSpacing"/>
        <w:rPr>
          <w:sz w:val="28"/>
          <w:szCs w:val="28"/>
        </w:rPr>
      </w:pPr>
    </w:p>
    <w:p w14:paraId="72D293ED" w14:textId="66E9D152" w:rsidR="382C3068" w:rsidRDefault="382C3068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All personal information is held in compliance with our GDPR policy</w:t>
      </w:r>
      <w:r w:rsidR="31B71F81" w:rsidRPr="10163AA6">
        <w:rPr>
          <w:sz w:val="28"/>
          <w:szCs w:val="28"/>
        </w:rPr>
        <w:t xml:space="preserve"> which can be found on our website on the About Us page.</w:t>
      </w:r>
    </w:p>
    <w:p w14:paraId="03647D1A" w14:textId="7398BDB0" w:rsidR="10163AA6" w:rsidRDefault="10163AA6" w:rsidP="10163AA6">
      <w:pPr>
        <w:pStyle w:val="NoSpacing"/>
        <w:rPr>
          <w:sz w:val="20"/>
          <w:szCs w:val="20"/>
        </w:rPr>
      </w:pPr>
    </w:p>
    <w:p w14:paraId="04E14517" w14:textId="44E848A0" w:rsidR="795727F4" w:rsidRDefault="795727F4" w:rsidP="10163AA6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F6501A9" wp14:editId="77853CE8">
                <wp:extent cx="203200" cy="181610"/>
                <wp:effectExtent l="0" t="0" r="25400" b="27940"/>
                <wp:docPr id="18291162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  <w:r>
        <w:t xml:space="preserve"> </w:t>
      </w:r>
      <w:r w:rsidR="31B71F81" w:rsidRPr="10163AA6">
        <w:rPr>
          <w:sz w:val="28"/>
          <w:szCs w:val="28"/>
        </w:rPr>
        <w:t>Ple</w:t>
      </w:r>
      <w:r w:rsidR="078107E3" w:rsidRPr="10163AA6">
        <w:rPr>
          <w:sz w:val="28"/>
          <w:szCs w:val="28"/>
        </w:rPr>
        <w:t>a</w:t>
      </w:r>
      <w:r w:rsidR="31B71F81" w:rsidRPr="10163AA6">
        <w:rPr>
          <w:sz w:val="28"/>
          <w:szCs w:val="28"/>
        </w:rPr>
        <w:t>se tick this box if you would like to</w:t>
      </w:r>
      <w:r w:rsidR="31B71F81" w:rsidRPr="10163AA6">
        <w:rPr>
          <w:b/>
          <w:bCs/>
          <w:sz w:val="28"/>
          <w:szCs w:val="28"/>
        </w:rPr>
        <w:t xml:space="preserve"> join</w:t>
      </w:r>
      <w:r w:rsidR="31B71F81" w:rsidRPr="10163AA6">
        <w:rPr>
          <w:sz w:val="28"/>
          <w:szCs w:val="28"/>
        </w:rPr>
        <w:t xml:space="preserve"> our mailing list for relevant information, future Easter lilies, </w:t>
      </w:r>
      <w:r w:rsidR="7865DAF0" w:rsidRPr="10163AA6">
        <w:rPr>
          <w:sz w:val="28"/>
          <w:szCs w:val="28"/>
        </w:rPr>
        <w:t>church events/news.</w:t>
      </w:r>
    </w:p>
    <w:p w14:paraId="13AE602E" w14:textId="1029616F" w:rsidR="10163AA6" w:rsidRDefault="10163AA6" w:rsidP="10163AA6">
      <w:pPr>
        <w:pStyle w:val="NoSpacing"/>
        <w:rPr>
          <w:sz w:val="28"/>
          <w:szCs w:val="28"/>
        </w:rPr>
      </w:pPr>
    </w:p>
    <w:p w14:paraId="73593180" w14:textId="7F816076" w:rsidR="10163AA6" w:rsidRDefault="10163AA6" w:rsidP="10163AA6">
      <w:pPr>
        <w:pStyle w:val="NoSpacing"/>
        <w:rPr>
          <w:sz w:val="28"/>
          <w:szCs w:val="28"/>
        </w:rPr>
      </w:pPr>
    </w:p>
    <w:p w14:paraId="059E83CC" w14:textId="0BCF8D98" w:rsidR="0074107F" w:rsidRPr="00F707D2" w:rsidRDefault="6AFFC540" w:rsidP="10163AA6">
      <w:pPr>
        <w:pStyle w:val="NoSpacing"/>
        <w:rPr>
          <w:b/>
          <w:bCs/>
          <w:sz w:val="28"/>
          <w:szCs w:val="28"/>
        </w:rPr>
      </w:pPr>
      <w:r w:rsidRPr="10163AA6">
        <w:rPr>
          <w:b/>
          <w:bCs/>
          <w:sz w:val="28"/>
          <w:szCs w:val="28"/>
        </w:rPr>
        <w:t>N</w:t>
      </w:r>
      <w:r w:rsidR="0074107F" w:rsidRPr="10163AA6">
        <w:rPr>
          <w:b/>
          <w:bCs/>
          <w:sz w:val="28"/>
          <w:szCs w:val="28"/>
        </w:rPr>
        <w:t>ame(s) of the person in remembrance for inscription</w:t>
      </w:r>
    </w:p>
    <w:p w14:paraId="01793137" w14:textId="0CA30029" w:rsidR="10163AA6" w:rsidRDefault="10163AA6" w:rsidP="10163AA6">
      <w:pPr>
        <w:pStyle w:val="NoSpacing"/>
        <w:rPr>
          <w:b/>
          <w:bCs/>
          <w:sz w:val="28"/>
          <w:szCs w:val="28"/>
        </w:rPr>
      </w:pPr>
    </w:p>
    <w:p w14:paraId="1079CB21" w14:textId="2ED47D9C" w:rsidR="0074107F" w:rsidRPr="00F707D2" w:rsidRDefault="0074107F" w:rsidP="10163AA6">
      <w:pPr>
        <w:pStyle w:val="NoSpacing"/>
        <w:rPr>
          <w:b/>
          <w:bCs/>
          <w:sz w:val="28"/>
          <w:szCs w:val="28"/>
        </w:rPr>
      </w:pPr>
      <w:r w:rsidRPr="10163AA6">
        <w:rPr>
          <w:b/>
          <w:bCs/>
          <w:sz w:val="28"/>
          <w:szCs w:val="28"/>
        </w:rPr>
        <w:t>……………………………………………………………………………………</w:t>
      </w:r>
      <w:r w:rsidR="36AB2B72" w:rsidRPr="10163AA6">
        <w:rPr>
          <w:b/>
          <w:bCs/>
          <w:sz w:val="28"/>
          <w:szCs w:val="28"/>
        </w:rPr>
        <w:t>...................................</w:t>
      </w:r>
      <w:r w:rsidRPr="10163AA6">
        <w:rPr>
          <w:b/>
          <w:bCs/>
          <w:sz w:val="28"/>
          <w:szCs w:val="28"/>
        </w:rPr>
        <w:t>………………</w:t>
      </w:r>
    </w:p>
    <w:p w14:paraId="3B9F67A1" w14:textId="77EC5C1F" w:rsidR="10163AA6" w:rsidRDefault="10163AA6" w:rsidP="10163AA6">
      <w:pPr>
        <w:pStyle w:val="NoSpacing"/>
        <w:rPr>
          <w:b/>
          <w:bCs/>
          <w:sz w:val="28"/>
          <w:szCs w:val="28"/>
        </w:rPr>
      </w:pPr>
    </w:p>
    <w:p w14:paraId="18B8A886" w14:textId="3EF7922F" w:rsidR="0074107F" w:rsidRPr="00F707D2" w:rsidRDefault="0074107F" w:rsidP="10163AA6">
      <w:pPr>
        <w:pStyle w:val="NoSpacing"/>
        <w:rPr>
          <w:b/>
          <w:bCs/>
          <w:sz w:val="28"/>
          <w:szCs w:val="28"/>
        </w:rPr>
      </w:pPr>
      <w:r w:rsidRPr="10163AA6">
        <w:rPr>
          <w:b/>
          <w:bCs/>
          <w:sz w:val="28"/>
          <w:szCs w:val="28"/>
        </w:rPr>
        <w:t>………………………………………………………………………………………………</w:t>
      </w:r>
      <w:r w:rsidR="5C9F2A22" w:rsidRPr="10163AA6">
        <w:rPr>
          <w:b/>
          <w:bCs/>
          <w:sz w:val="28"/>
          <w:szCs w:val="28"/>
        </w:rPr>
        <w:t>...................................</w:t>
      </w:r>
      <w:r w:rsidRPr="10163AA6">
        <w:rPr>
          <w:b/>
          <w:bCs/>
          <w:sz w:val="28"/>
          <w:szCs w:val="28"/>
        </w:rPr>
        <w:t>……</w:t>
      </w:r>
    </w:p>
    <w:p w14:paraId="173B9174" w14:textId="7ECBC801" w:rsidR="10163AA6" w:rsidRDefault="10163AA6" w:rsidP="10163AA6">
      <w:pPr>
        <w:pStyle w:val="NoSpacing"/>
        <w:rPr>
          <w:b/>
          <w:bCs/>
          <w:sz w:val="28"/>
          <w:szCs w:val="28"/>
        </w:rPr>
      </w:pPr>
    </w:p>
    <w:p w14:paraId="276CDBDC" w14:textId="4C4D4D01" w:rsidR="0074107F" w:rsidRPr="00F707D2" w:rsidRDefault="0074107F" w:rsidP="10163AA6">
      <w:pPr>
        <w:pStyle w:val="NoSpacing"/>
        <w:rPr>
          <w:b/>
          <w:bCs/>
          <w:sz w:val="28"/>
          <w:szCs w:val="28"/>
        </w:rPr>
      </w:pPr>
      <w:r w:rsidRPr="10163AA6">
        <w:rPr>
          <w:b/>
          <w:bCs/>
          <w:sz w:val="28"/>
          <w:szCs w:val="28"/>
        </w:rPr>
        <w:t>………………………………………………………………………</w:t>
      </w:r>
      <w:r w:rsidR="57969889" w:rsidRPr="10163AA6">
        <w:rPr>
          <w:b/>
          <w:bCs/>
          <w:sz w:val="28"/>
          <w:szCs w:val="28"/>
        </w:rPr>
        <w:t>..................................</w:t>
      </w:r>
      <w:r w:rsidRPr="10163AA6">
        <w:rPr>
          <w:b/>
          <w:bCs/>
          <w:sz w:val="28"/>
          <w:szCs w:val="28"/>
        </w:rPr>
        <w:t>…………………………….</w:t>
      </w:r>
    </w:p>
    <w:p w14:paraId="4B1A5BC3" w14:textId="3D8B6041" w:rsidR="00743950" w:rsidRPr="00F707D2" w:rsidRDefault="00743950" w:rsidP="10163AA6">
      <w:pPr>
        <w:pStyle w:val="NoSpacing"/>
        <w:rPr>
          <w:b/>
          <w:bCs/>
          <w:sz w:val="28"/>
          <w:szCs w:val="28"/>
        </w:rPr>
      </w:pPr>
    </w:p>
    <w:p w14:paraId="1C9FDD0A" w14:textId="649DFD9E" w:rsidR="00F707D2" w:rsidRPr="002D4F33" w:rsidRDefault="641F9CCF" w:rsidP="10163AA6">
      <w:pPr>
        <w:pStyle w:val="NoSpacing"/>
        <w:rPr>
          <w:b/>
          <w:bCs/>
          <w:sz w:val="28"/>
          <w:szCs w:val="28"/>
        </w:rPr>
      </w:pPr>
      <w:r w:rsidRPr="10163AA6">
        <w:rPr>
          <w:b/>
          <w:bCs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6987525B" w14:textId="72EB6696" w:rsidR="10163AA6" w:rsidRPr="002D4F33" w:rsidRDefault="512E800F" w:rsidP="10163AA6">
      <w:pPr>
        <w:pStyle w:val="NoSpacing"/>
        <w:rPr>
          <w:b/>
          <w:bCs/>
          <w:sz w:val="32"/>
          <w:szCs w:val="32"/>
        </w:rPr>
      </w:pPr>
      <w:r w:rsidRPr="10163AA6">
        <w:rPr>
          <w:b/>
          <w:bCs/>
          <w:sz w:val="32"/>
          <w:szCs w:val="32"/>
        </w:rPr>
        <w:lastRenderedPageBreak/>
        <w:t>Payment Details</w:t>
      </w:r>
    </w:p>
    <w:p w14:paraId="6DFE8B83" w14:textId="115F5FC6" w:rsidR="10163AA6" w:rsidRDefault="10163AA6" w:rsidP="10163AA6">
      <w:pPr>
        <w:pStyle w:val="NoSpacing"/>
        <w:rPr>
          <w:sz w:val="28"/>
          <w:szCs w:val="28"/>
        </w:rPr>
      </w:pPr>
    </w:p>
    <w:p w14:paraId="6D7A17BF" w14:textId="48BA88A9" w:rsidR="00743950" w:rsidRPr="00F707D2" w:rsidRDefault="00743950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I enclose a cheque for £………………</w:t>
      </w:r>
      <w:proofErr w:type="gramStart"/>
      <w:r w:rsidRPr="10163AA6">
        <w:rPr>
          <w:sz w:val="28"/>
          <w:szCs w:val="28"/>
        </w:rPr>
        <w:t>…..</w:t>
      </w:r>
      <w:proofErr w:type="gramEnd"/>
      <w:r w:rsidRPr="10163AA6">
        <w:rPr>
          <w:sz w:val="28"/>
          <w:szCs w:val="28"/>
        </w:rPr>
        <w:t xml:space="preserve"> (</w:t>
      </w:r>
      <w:r w:rsidR="00F707D2" w:rsidRPr="10163AA6">
        <w:rPr>
          <w:sz w:val="28"/>
          <w:szCs w:val="28"/>
        </w:rPr>
        <w:t>Payable</w:t>
      </w:r>
      <w:r w:rsidRPr="10163AA6">
        <w:rPr>
          <w:sz w:val="28"/>
          <w:szCs w:val="28"/>
        </w:rPr>
        <w:t xml:space="preserve"> to St Hilda’s PCC)</w:t>
      </w:r>
    </w:p>
    <w:p w14:paraId="65FA921C" w14:textId="7C9A75D1" w:rsidR="00743950" w:rsidRPr="00F707D2" w:rsidRDefault="00743950" w:rsidP="10163AA6">
      <w:pPr>
        <w:pStyle w:val="NoSpacing"/>
        <w:rPr>
          <w:sz w:val="28"/>
          <w:szCs w:val="28"/>
        </w:rPr>
      </w:pPr>
    </w:p>
    <w:p w14:paraId="79DFF0F8" w14:textId="2F97897F" w:rsidR="00743950" w:rsidRPr="00F707D2" w:rsidRDefault="00743950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I enclose cash for £…………………</w:t>
      </w:r>
      <w:proofErr w:type="gramStart"/>
      <w:r w:rsidRPr="10163AA6">
        <w:rPr>
          <w:sz w:val="28"/>
          <w:szCs w:val="28"/>
        </w:rPr>
        <w:t>…..</w:t>
      </w:r>
      <w:proofErr w:type="gramEnd"/>
    </w:p>
    <w:p w14:paraId="63828927" w14:textId="21D489F7" w:rsidR="00743950" w:rsidRPr="00F707D2" w:rsidRDefault="00743950" w:rsidP="10163AA6">
      <w:pPr>
        <w:pStyle w:val="NoSpacing"/>
        <w:rPr>
          <w:sz w:val="28"/>
          <w:szCs w:val="28"/>
        </w:rPr>
      </w:pPr>
    </w:p>
    <w:p w14:paraId="2C6919F6" w14:textId="39E5B87E" w:rsidR="00F707D2" w:rsidRDefault="00743950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I have made a bank transfer of £……………</w:t>
      </w:r>
      <w:proofErr w:type="gramStart"/>
      <w:r w:rsidRPr="10163AA6">
        <w:rPr>
          <w:sz w:val="28"/>
          <w:szCs w:val="28"/>
        </w:rPr>
        <w:t>…..</w:t>
      </w:r>
      <w:proofErr w:type="gramEnd"/>
      <w:r w:rsidRPr="10163AA6">
        <w:rPr>
          <w:sz w:val="28"/>
          <w:szCs w:val="28"/>
        </w:rPr>
        <w:t xml:space="preserve"> to</w:t>
      </w:r>
      <w:r w:rsidR="00F707D2" w:rsidRPr="10163AA6">
        <w:rPr>
          <w:sz w:val="28"/>
          <w:szCs w:val="28"/>
        </w:rPr>
        <w:t xml:space="preserve">      </w:t>
      </w:r>
    </w:p>
    <w:p w14:paraId="64F35D5B" w14:textId="77777777" w:rsidR="00426073" w:rsidRDefault="00743950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>St</w:t>
      </w:r>
      <w:r w:rsidR="007F4552" w:rsidRPr="10163AA6">
        <w:rPr>
          <w:sz w:val="28"/>
          <w:szCs w:val="28"/>
        </w:rPr>
        <w:t xml:space="preserve"> </w:t>
      </w:r>
      <w:r w:rsidRPr="10163AA6">
        <w:rPr>
          <w:sz w:val="28"/>
          <w:szCs w:val="28"/>
        </w:rPr>
        <w:t>Hilda’s Parochial Church Council</w:t>
      </w:r>
      <w:r w:rsidRPr="00F707D2">
        <w:rPr>
          <w:sz w:val="28"/>
          <w:szCs w:val="28"/>
        </w:rPr>
        <w:br/>
      </w:r>
      <w:proofErr w:type="spellStart"/>
      <w:r w:rsidRPr="10163AA6">
        <w:rPr>
          <w:sz w:val="28"/>
          <w:szCs w:val="28"/>
        </w:rPr>
        <w:t>Natwest</w:t>
      </w:r>
      <w:proofErr w:type="spellEnd"/>
      <w:r w:rsidRPr="10163AA6">
        <w:rPr>
          <w:sz w:val="28"/>
          <w:szCs w:val="28"/>
        </w:rPr>
        <w:t xml:space="preserve"> (Ashford Middlesex)</w:t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00F707D2">
        <w:rPr>
          <w:sz w:val="28"/>
          <w:szCs w:val="28"/>
        </w:rPr>
        <w:tab/>
      </w:r>
      <w:r w:rsidRPr="10163AA6">
        <w:rPr>
          <w:sz w:val="28"/>
          <w:szCs w:val="28"/>
        </w:rPr>
        <w:t xml:space="preserve">                               </w:t>
      </w:r>
    </w:p>
    <w:p w14:paraId="38FD9D46" w14:textId="1A80CD2A" w:rsidR="00743950" w:rsidRPr="00F707D2" w:rsidRDefault="00743950" w:rsidP="10163AA6">
      <w:pPr>
        <w:pStyle w:val="NoSpacing"/>
        <w:rPr>
          <w:sz w:val="28"/>
          <w:szCs w:val="28"/>
        </w:rPr>
      </w:pPr>
      <w:r w:rsidRPr="10163AA6">
        <w:rPr>
          <w:sz w:val="28"/>
          <w:szCs w:val="28"/>
        </w:rPr>
        <w:t xml:space="preserve">Sort Code: 60-01-22  </w:t>
      </w:r>
      <w:r w:rsidR="00F707D2">
        <w:rPr>
          <w:sz w:val="28"/>
          <w:szCs w:val="28"/>
        </w:rPr>
        <w:br/>
      </w:r>
      <w:r w:rsidRPr="10163AA6">
        <w:rPr>
          <w:sz w:val="28"/>
          <w:szCs w:val="28"/>
        </w:rPr>
        <w:t>Account Number: 36290696</w:t>
      </w:r>
    </w:p>
    <w:p w14:paraId="03C68DA4" w14:textId="6D178FEB" w:rsidR="00743950" w:rsidRPr="00F707D2" w:rsidRDefault="006D1A54" w:rsidP="10163AA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664E4" wp14:editId="0EF64CA4">
                <wp:simplePos x="0" y="0"/>
                <wp:positionH relativeFrom="column">
                  <wp:posOffset>1809750</wp:posOffset>
                </wp:positionH>
                <wp:positionV relativeFrom="paragraph">
                  <wp:posOffset>88899</wp:posOffset>
                </wp:positionV>
                <wp:extent cx="4667250" cy="3090831"/>
                <wp:effectExtent l="0" t="0" r="0" b="0"/>
                <wp:wrapNone/>
                <wp:docPr id="170210139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80610" w14:textId="14268907" w:rsidR="00995950" w:rsidRPr="00442529" w:rsidRDefault="001656E3" w:rsidP="001656E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42529">
                              <w:rPr>
                                <w:sz w:val="28"/>
                                <w:szCs w:val="28"/>
                              </w:rPr>
                              <w:t>I am</w:t>
                            </w:r>
                            <w:r w:rsidR="009B42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2529">
                              <w:rPr>
                                <w:sz w:val="28"/>
                                <w:szCs w:val="28"/>
                              </w:rPr>
                              <w:t xml:space="preserve">a UK taxpayer intending </w:t>
                            </w:r>
                            <w:r w:rsidR="0091749A" w:rsidRPr="00442529">
                              <w:rPr>
                                <w:sz w:val="28"/>
                                <w:szCs w:val="28"/>
                              </w:rPr>
                              <w:t>tax to be reclaimed on the above donation under the Gi</w:t>
                            </w:r>
                            <w:r w:rsidR="00BB711E" w:rsidRPr="00442529">
                              <w:rPr>
                                <w:sz w:val="28"/>
                                <w:szCs w:val="28"/>
                              </w:rPr>
                              <w:t>ft Aid scheme. I have read and understood the Gift Aid guidance</w:t>
                            </w:r>
                            <w:r w:rsidR="00995950" w:rsidRPr="00442529">
                              <w:rPr>
                                <w:sz w:val="28"/>
                                <w:szCs w:val="28"/>
                              </w:rPr>
                              <w:t xml:space="preserve"> below.</w:t>
                            </w:r>
                          </w:p>
                          <w:p w14:paraId="77173AB0" w14:textId="77777777" w:rsidR="00995950" w:rsidRPr="00442529" w:rsidRDefault="00995950" w:rsidP="001656E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027F9B" w14:textId="6978100D" w:rsidR="00995950" w:rsidRDefault="00995950" w:rsidP="001656E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42529">
                              <w:rPr>
                                <w:sz w:val="28"/>
                                <w:szCs w:val="28"/>
                              </w:rPr>
                              <w:t>Sig</w:t>
                            </w:r>
                            <w:r w:rsidR="00442529" w:rsidRPr="00442529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r w:rsidRPr="00442529">
                              <w:rPr>
                                <w:sz w:val="28"/>
                                <w:szCs w:val="28"/>
                              </w:rPr>
                              <w:t>ture</w:t>
                            </w:r>
                            <w:r w:rsidR="00F6140B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</w:t>
                            </w:r>
                          </w:p>
                          <w:p w14:paraId="291A0959" w14:textId="06D611E3" w:rsidR="001C2A52" w:rsidRDefault="001C2A52" w:rsidP="001656E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Date…………………………………………….</w:t>
                            </w:r>
                          </w:p>
                          <w:p w14:paraId="06773FA0" w14:textId="77777777" w:rsidR="00F6140B" w:rsidRDefault="00F6140B" w:rsidP="001656E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C14736" w14:textId="6FB97EE1" w:rsidR="00F6140B" w:rsidRPr="0090518C" w:rsidRDefault="00F6140B" w:rsidP="001656E3">
                            <w:pPr>
                              <w:pStyle w:val="NoSpacing"/>
                            </w:pPr>
                            <w:r w:rsidRPr="009B42C7">
                              <w:rPr>
                                <w:b/>
                                <w:bCs/>
                              </w:rPr>
                              <w:t>Gift Aid</w:t>
                            </w:r>
                            <w:r w:rsidR="0090518C" w:rsidRPr="009B42C7">
                              <w:rPr>
                                <w:b/>
                                <w:bCs/>
                              </w:rPr>
                              <w:t xml:space="preserve"> Guidance.</w:t>
                            </w:r>
                            <w:r w:rsidR="0090518C">
                              <w:t xml:space="preserve"> Charities</w:t>
                            </w:r>
                            <w:r w:rsidR="00BA2942">
                              <w:t xml:space="preserve"> </w:t>
                            </w:r>
                            <w:r w:rsidR="00AA7312">
                              <w:t>can redeem</w:t>
                            </w:r>
                            <w:r w:rsidR="00BA2942">
                              <w:t xml:space="preserve"> tax paid on donations</w:t>
                            </w:r>
                            <w:r w:rsidR="00030A64">
                              <w:t xml:space="preserve"> made by individual</w:t>
                            </w:r>
                            <w:r w:rsidR="008E6BC2">
                              <w:t xml:space="preserve"> taxpayers under the Gift Aid Scheme. The donor must pay an amount</w:t>
                            </w:r>
                            <w:r w:rsidR="00090777">
                              <w:t xml:space="preserve"> of Income Tax and/or Capital Gains T</w:t>
                            </w:r>
                            <w:r w:rsidR="00DD4E9A">
                              <w:t>ax for a t</w:t>
                            </w:r>
                            <w:r w:rsidR="00982DB6">
                              <w:t>a</w:t>
                            </w:r>
                            <w:r w:rsidR="00DD4E9A">
                              <w:t>x year (06 April to 05 April</w:t>
                            </w:r>
                            <w:r w:rsidR="002D4F33">
                              <w:t xml:space="preserve">) at least equal to the </w:t>
                            </w:r>
                            <w:r w:rsidR="00C53218">
                              <w:t>tax repayment claimed on their donations by all the charities and Community</w:t>
                            </w:r>
                            <w:r w:rsidR="003954BA">
                              <w:t xml:space="preserve"> Amateur Sports Clubs (CASCs) to whom the donor donates</w:t>
                            </w:r>
                            <w:r w:rsidR="00065B2E">
                              <w:t xml:space="preserve"> </w:t>
                            </w:r>
                            <w:r w:rsidR="003954BA">
                              <w:t>in tha</w:t>
                            </w:r>
                            <w:r w:rsidR="00ED3D2F">
                              <w:t>t tax year. Other taxes such as VAT and Council Tax do not qualify</w:t>
                            </w:r>
                            <w:r w:rsidR="00065B2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64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2.5pt;margin-top:7pt;width:367.5pt;height:2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" fillcolor="white [3201]" stroked="f" strokeweight=".5pt">
                <v:textbox>
                  <w:txbxContent>
                    <w:p w14:paraId="0D980610" w14:textId="14268907" w:rsidR="00995950" w:rsidRPr="00442529" w:rsidRDefault="001656E3" w:rsidP="001656E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42529">
                        <w:rPr>
                          <w:sz w:val="28"/>
                          <w:szCs w:val="28"/>
                        </w:rPr>
                        <w:t>I am</w:t>
                      </w:r>
                      <w:r w:rsidR="009B42C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42529">
                        <w:rPr>
                          <w:sz w:val="28"/>
                          <w:szCs w:val="28"/>
                        </w:rPr>
                        <w:t xml:space="preserve">a UK taxpayer intending </w:t>
                      </w:r>
                      <w:r w:rsidR="0091749A" w:rsidRPr="00442529">
                        <w:rPr>
                          <w:sz w:val="28"/>
                          <w:szCs w:val="28"/>
                        </w:rPr>
                        <w:t>tax to be reclaimed on the above donation under the Gi</w:t>
                      </w:r>
                      <w:r w:rsidR="00BB711E" w:rsidRPr="00442529">
                        <w:rPr>
                          <w:sz w:val="28"/>
                          <w:szCs w:val="28"/>
                        </w:rPr>
                        <w:t>ft Aid scheme. I have read and understood the Gift Aid guidance</w:t>
                      </w:r>
                      <w:r w:rsidR="00995950" w:rsidRPr="00442529">
                        <w:rPr>
                          <w:sz w:val="28"/>
                          <w:szCs w:val="28"/>
                        </w:rPr>
                        <w:t xml:space="preserve"> below.</w:t>
                      </w:r>
                    </w:p>
                    <w:p w14:paraId="77173AB0" w14:textId="77777777" w:rsidR="00995950" w:rsidRPr="00442529" w:rsidRDefault="00995950" w:rsidP="001656E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B027F9B" w14:textId="6978100D" w:rsidR="00995950" w:rsidRDefault="00995950" w:rsidP="001656E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42529">
                        <w:rPr>
                          <w:sz w:val="28"/>
                          <w:szCs w:val="28"/>
                        </w:rPr>
                        <w:t>Sig</w:t>
                      </w:r>
                      <w:r w:rsidR="00442529" w:rsidRPr="00442529">
                        <w:rPr>
                          <w:sz w:val="28"/>
                          <w:szCs w:val="28"/>
                        </w:rPr>
                        <w:t>na</w:t>
                      </w:r>
                      <w:r w:rsidRPr="00442529">
                        <w:rPr>
                          <w:sz w:val="28"/>
                          <w:szCs w:val="28"/>
                        </w:rPr>
                        <w:t>ture</w:t>
                      </w:r>
                      <w:r w:rsidR="00F6140B">
                        <w:rPr>
                          <w:sz w:val="28"/>
                          <w:szCs w:val="28"/>
                        </w:rPr>
                        <w:t>……………………………………………………………………….</w:t>
                      </w:r>
                    </w:p>
                    <w:p w14:paraId="291A0959" w14:textId="06D611E3" w:rsidR="001C2A52" w:rsidRDefault="001C2A52" w:rsidP="001656E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Date…………………………………………….</w:t>
                      </w:r>
                    </w:p>
                    <w:p w14:paraId="06773FA0" w14:textId="77777777" w:rsidR="00F6140B" w:rsidRDefault="00F6140B" w:rsidP="001656E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5C14736" w14:textId="6FB97EE1" w:rsidR="00F6140B" w:rsidRPr="0090518C" w:rsidRDefault="00F6140B" w:rsidP="001656E3">
                      <w:pPr>
                        <w:pStyle w:val="NoSpacing"/>
                      </w:pPr>
                      <w:r w:rsidRPr="009B42C7">
                        <w:rPr>
                          <w:b/>
                          <w:bCs/>
                        </w:rPr>
                        <w:t>Gift Aid</w:t>
                      </w:r>
                      <w:r w:rsidR="0090518C" w:rsidRPr="009B42C7">
                        <w:rPr>
                          <w:b/>
                          <w:bCs/>
                        </w:rPr>
                        <w:t xml:space="preserve"> Guidance.</w:t>
                      </w:r>
                      <w:r w:rsidR="0090518C">
                        <w:t xml:space="preserve"> Charities</w:t>
                      </w:r>
                      <w:r w:rsidR="00BA2942">
                        <w:t xml:space="preserve"> </w:t>
                      </w:r>
                      <w:r w:rsidR="00AA7312">
                        <w:t>can redeem</w:t>
                      </w:r>
                      <w:r w:rsidR="00BA2942">
                        <w:t xml:space="preserve"> tax paid on donations</w:t>
                      </w:r>
                      <w:r w:rsidR="00030A64">
                        <w:t xml:space="preserve"> made by individual</w:t>
                      </w:r>
                      <w:r w:rsidR="008E6BC2">
                        <w:t xml:space="preserve"> taxpayers under the Gift Aid Scheme. The donor must pay an amount</w:t>
                      </w:r>
                      <w:r w:rsidR="00090777">
                        <w:t xml:space="preserve"> of Income Tax and/or Capital Gains T</w:t>
                      </w:r>
                      <w:r w:rsidR="00DD4E9A">
                        <w:t>ax for a t</w:t>
                      </w:r>
                      <w:r w:rsidR="00982DB6">
                        <w:t>a</w:t>
                      </w:r>
                      <w:r w:rsidR="00DD4E9A">
                        <w:t>x year (06 April to 05 April</w:t>
                      </w:r>
                      <w:r w:rsidR="002D4F33">
                        <w:t xml:space="preserve">) at least equal to the </w:t>
                      </w:r>
                      <w:r w:rsidR="00C53218">
                        <w:t>tax repayment claimed on their donations by all the charities and Community</w:t>
                      </w:r>
                      <w:r w:rsidR="003954BA">
                        <w:t xml:space="preserve"> Amateur Sports Clubs (CASCs) to whom the donor donates</w:t>
                      </w:r>
                      <w:r w:rsidR="00065B2E">
                        <w:t xml:space="preserve"> </w:t>
                      </w:r>
                      <w:r w:rsidR="003954BA">
                        <w:t>in tha</w:t>
                      </w:r>
                      <w:r w:rsidR="00ED3D2F">
                        <w:t>t tax year. Other taxes such as VAT and Council Tax do not qualify</w:t>
                      </w:r>
                      <w:r w:rsidR="00065B2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0CC3E59" wp14:editId="4B7052F2">
            <wp:extent cx="1768227" cy="1149350"/>
            <wp:effectExtent l="0" t="0" r="3810" b="0"/>
            <wp:docPr id="1468173532" name="Picture 6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73532" name="Picture 6" descr="A black text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80" cy="11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DC9E" w14:textId="09705DCE" w:rsidR="00F707D2" w:rsidRPr="00F707D2" w:rsidRDefault="00DA51F8" w:rsidP="10163A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F8198E9" w14:textId="7115DE3A" w:rsidR="10163AA6" w:rsidRDefault="10163AA6" w:rsidP="10163AA6">
      <w:pPr>
        <w:pStyle w:val="NoSpacing"/>
        <w:rPr>
          <w:sz w:val="28"/>
          <w:szCs w:val="28"/>
        </w:rPr>
      </w:pPr>
    </w:p>
    <w:p w14:paraId="3959216A" w14:textId="77777777" w:rsidR="00F707D2" w:rsidRPr="00F707D2" w:rsidRDefault="00F707D2" w:rsidP="10163AA6">
      <w:pPr>
        <w:pStyle w:val="NoSpacing"/>
        <w:rPr>
          <w:sz w:val="28"/>
          <w:szCs w:val="28"/>
        </w:rPr>
      </w:pPr>
    </w:p>
    <w:p w14:paraId="5AA75E7B" w14:textId="2D04D07C" w:rsidR="10163AA6" w:rsidRDefault="10163AA6" w:rsidP="10163AA6">
      <w:pPr>
        <w:pStyle w:val="NoSpacing"/>
        <w:rPr>
          <w:sz w:val="28"/>
          <w:szCs w:val="28"/>
        </w:rPr>
      </w:pPr>
    </w:p>
    <w:p w14:paraId="4E37354A" w14:textId="06764E1F" w:rsidR="10163AA6" w:rsidRDefault="10163AA6" w:rsidP="10163AA6">
      <w:pPr>
        <w:pStyle w:val="NoSpacing"/>
        <w:rPr>
          <w:sz w:val="28"/>
          <w:szCs w:val="28"/>
        </w:rPr>
      </w:pPr>
    </w:p>
    <w:p w14:paraId="26F79AE5" w14:textId="4E4D1E52" w:rsidR="10163AA6" w:rsidRDefault="10163AA6" w:rsidP="10163AA6">
      <w:pPr>
        <w:pStyle w:val="NoSpacing"/>
        <w:rPr>
          <w:sz w:val="28"/>
          <w:szCs w:val="28"/>
        </w:rPr>
      </w:pPr>
    </w:p>
    <w:p w14:paraId="213D74AA" w14:textId="79C0ABD0" w:rsidR="10163AA6" w:rsidRDefault="10163AA6" w:rsidP="10163AA6">
      <w:pPr>
        <w:pStyle w:val="NoSpacing"/>
        <w:rPr>
          <w:sz w:val="28"/>
          <w:szCs w:val="28"/>
        </w:rPr>
      </w:pPr>
    </w:p>
    <w:p w14:paraId="2D0C4E85" w14:textId="46D03C04" w:rsidR="00F707D2" w:rsidRDefault="00F707D2" w:rsidP="10163AA6">
      <w:pPr>
        <w:pStyle w:val="NoSpacing"/>
      </w:pPr>
    </w:p>
    <w:p w14:paraId="58F1D5B9" w14:textId="77777777" w:rsidR="002D4F33" w:rsidRDefault="002D4F33" w:rsidP="10163AA6">
      <w:pPr>
        <w:pStyle w:val="NoSpacing"/>
      </w:pPr>
    </w:p>
    <w:p w14:paraId="4E2EAEF2" w14:textId="4B353850" w:rsidR="002D4F33" w:rsidRPr="00F707D2" w:rsidRDefault="00982DB6" w:rsidP="10163AA6">
      <w:pPr>
        <w:pStyle w:val="NoSpacing"/>
      </w:pPr>
      <w:r>
        <w:rPr>
          <w:noProof/>
        </w:rPr>
        <mc:AlternateContent>
          <mc:Choice Requires="wpg">
            <w:drawing>
              <wp:inline distT="45720" distB="45720" distL="114300" distR="114300" wp14:anchorId="53BE1F51" wp14:editId="3FC4407D">
                <wp:extent cx="3794668" cy="1645920"/>
                <wp:effectExtent l="0" t="0" r="34925" b="11430"/>
                <wp:docPr id="666076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94668" cy="1645920"/>
                          <a:chOff x="0" y="0"/>
                          <a:chExt cx="3794668" cy="1645920"/>
                        </a:xfrm>
                      </wpg:grpSpPr>
                      <wps:wsp>
                        <wps:cNvPr id="1698559569" name="Rectangle 1698559569"/>
                        <wps:cNvSpPr>
                          <a:spLocks noChangeArrowheads="1"/>
                        </wps:cNvSpPr>
                        <wps:spPr>
                          <a:xfrm>
                            <a:off x="0" y="75060"/>
                            <a:ext cx="3782281" cy="1570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/>
                          </a:ln>
                        </wps:spPr>
                        <wps:txbx>
                          <w:txbxContent>
                            <w:p w14:paraId="0CC23C3F" w14:textId="77777777" w:rsidR="00982DB6" w:rsidRDefault="00982DB6" w:rsidP="00982DB6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Office Use:</w:t>
                              </w:r>
                            </w:p>
                            <w:p w14:paraId="128E032C" w14:textId="6EDB4AF0" w:rsidR="00982DB6" w:rsidRDefault="00982DB6" w:rsidP="00982DB6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Date Order 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Received:.....................................</w:t>
                              </w:r>
                              <w:r w:rsidR="006D7C39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.......</w:t>
                              </w:r>
                              <w:proofErr w:type="gramEnd"/>
                            </w:p>
                            <w:p w14:paraId="6D1C70FE" w14:textId="261A204F" w:rsidR="00982DB6" w:rsidRDefault="00982DB6" w:rsidP="00982DB6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Cash/Cheque/BAC date banked..................</w:t>
                              </w:r>
                              <w:r w:rsidR="006D7C39"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.....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>.....</w:t>
                              </w:r>
                            </w:p>
                            <w:p w14:paraId="7727C172" w14:textId="77777777" w:rsidR="00982DB6" w:rsidRDefault="00982DB6" w:rsidP="00982DB6">
                              <w:pPr>
                                <w:spacing w:line="276" w:lineRule="auto"/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Added to list </w:t>
                              </w:r>
                            </w:p>
                          </w:txbxContent>
                        </wps:txbx>
                        <wps:bodyPr wrap="square" lIns="91440" tIns="45720" rIns="91440" bIns="45720" anchor="t">
                          <a:noAutofit/>
                        </wps:bodyPr>
                      </wps:wsp>
                      <wps:wsp>
                        <wps:cNvPr id="623118713" name="Rectangle 623118713"/>
                        <wps:cNvSpPr/>
                        <wps:spPr>
                          <a:xfrm>
                            <a:off x="1182653" y="1247480"/>
                            <a:ext cx="322072" cy="2646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927111570" name="Rectangle 927111570"/>
                        <wps:cNvSpPr/>
                        <wps:spPr>
                          <a:xfrm>
                            <a:off x="2312311" y="0"/>
                            <a:ext cx="12387" cy="47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>
                        <wps:cNvPr id="1135168909" name="Rectangle 1135168909"/>
                        <wps:cNvSpPr/>
                        <wps:spPr>
                          <a:xfrm>
                            <a:off x="3782281" y="1375069"/>
                            <a:ext cx="12387" cy="47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E1F51" id="Text Box 2" o:spid="_x0000_s1027" style="width:298.8pt;height:129.6pt;mso-position-horizontal-relative:char;mso-position-vertical-relative:line" coordsize="37946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">
                <v:rect id="Rectangle 1698559569" o:spid="_x0000_s1028" style="position:absolute;top:750;width:37822;height:1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" filled="f" strokecolor="black [3213]" strokeweight="1pt">
                  <v:textbox>
                    <w:txbxContent>
                      <w:p w14:paraId="0CC23C3F" w14:textId="77777777" w:rsidR="00982DB6" w:rsidRDefault="00982DB6" w:rsidP="00982DB6">
                        <w:pPr>
                          <w:spacing w:line="276" w:lineRule="auto"/>
                          <w:rPr>
                            <w:rFonts w:ascii="Calibri" w:hAnsi="Calibri" w:cs="Calibri"/>
                            <w:color w:val="000000"/>
                            <w:kern w:val="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Office Use:</w:t>
                        </w:r>
                      </w:p>
                      <w:p w14:paraId="128E032C" w14:textId="6EDB4AF0" w:rsidR="00982DB6" w:rsidRDefault="00982DB6" w:rsidP="00982DB6">
                        <w:pPr>
                          <w:spacing w:line="276" w:lineRule="auto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 xml:space="preserve">Date Order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Received:.....................................</w:t>
                        </w:r>
                        <w:r w:rsidR="006D7C39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.......</w:t>
                        </w:r>
                        <w:proofErr w:type="gramEnd"/>
                      </w:p>
                      <w:p w14:paraId="6D1C70FE" w14:textId="261A204F" w:rsidR="00982DB6" w:rsidRDefault="00982DB6" w:rsidP="00982DB6">
                        <w:pPr>
                          <w:spacing w:line="276" w:lineRule="auto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Cash/Cheque/BAC date banked..................</w:t>
                        </w:r>
                        <w:r w:rsidR="006D7C39"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.....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>.....</w:t>
                        </w:r>
                      </w:p>
                      <w:p w14:paraId="7727C172" w14:textId="77777777" w:rsidR="00982DB6" w:rsidRDefault="00982DB6" w:rsidP="00982DB6">
                        <w:pPr>
                          <w:spacing w:line="276" w:lineRule="auto"/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</w:rPr>
                          <w:t xml:space="preserve">Added to list </w:t>
                        </w:r>
                      </w:p>
                    </w:txbxContent>
                  </v:textbox>
                </v:rect>
                <v:rect id="Rectangle 623118713" o:spid="_x0000_s1029" style="position:absolute;left:11826;top:12474;width:3221;height:2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" filled="f" strokecolor="black [3213]" strokeweight="1pt"/>
                <v:rect id="Rectangle 927111570" o:spid="_x0000_s1030" style="position:absolute;left:23123;width:123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" fillcolor="white [3201]"/>
                <v:rect id="Rectangle 1135168909" o:spid="_x0000_s1031" style="position:absolute;left:37822;top:13750;width:124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" fillcolor="white [3201]"/>
                <w10:anchorlock/>
              </v:group>
            </w:pict>
          </mc:Fallback>
        </mc:AlternateContent>
      </w:r>
    </w:p>
    <w:p w14:paraId="045983BD" w14:textId="0392EF85" w:rsidR="00743950" w:rsidRPr="00F707D2" w:rsidRDefault="00743950" w:rsidP="10163AA6">
      <w:pPr>
        <w:pStyle w:val="NoSpacing"/>
      </w:pPr>
    </w:p>
    <w:p w14:paraId="54F1E039" w14:textId="7F6D987A" w:rsidR="00743950" w:rsidRDefault="00743950" w:rsidP="00743950">
      <w:pPr>
        <w:jc w:val="center"/>
      </w:pPr>
      <w:r w:rsidRPr="10163AA6">
        <w:rPr>
          <w:b/>
          <w:bCs/>
        </w:rPr>
        <w:t>St Hilda’s Parish Office</w:t>
      </w:r>
      <w:r>
        <w:br/>
        <w:t xml:space="preserve">Stanwell Road, Ashford, Middlesex, TW15 3QL Tel: 01784 253525  Email: </w:t>
      </w:r>
      <w:hyperlink r:id="rId6">
        <w:r w:rsidRPr="10163AA6">
          <w:rPr>
            <w:rStyle w:val="Hyperlink"/>
            <w:color w:val="auto"/>
          </w:rPr>
          <w:t>office@sthilda.org</w:t>
        </w:r>
        <w:r>
          <w:br/>
        </w:r>
      </w:hyperlink>
      <w:r w:rsidRPr="10163AA6">
        <w:rPr>
          <w:color w:val="2F5496" w:themeColor="accent1" w:themeShade="BF"/>
        </w:rPr>
        <w:t>https://www.facebook.com/StHildaAshford/</w:t>
      </w:r>
      <w:r>
        <w:br/>
      </w:r>
      <w:hyperlink r:id="rId7">
        <w:r w:rsidRPr="10163AA6">
          <w:rPr>
            <w:rStyle w:val="Hyperlink"/>
          </w:rPr>
          <w:t>www.sthilda.org</w:t>
        </w:r>
      </w:hyperlink>
    </w:p>
    <w:p w14:paraId="236F9303" w14:textId="620A3156" w:rsidR="00ED7A73" w:rsidRDefault="00ED7A73">
      <w:r>
        <w:rPr>
          <w:noProof/>
        </w:rPr>
        <w:drawing>
          <wp:anchor distT="0" distB="0" distL="114300" distR="114300" simplePos="0" relativeHeight="251663360" behindDoc="0" locked="0" layoutInCell="1" allowOverlap="1" wp14:anchorId="5FF382FB" wp14:editId="07795F7F">
            <wp:simplePos x="0" y="0"/>
            <wp:positionH relativeFrom="margin">
              <wp:posOffset>2322195</wp:posOffset>
            </wp:positionH>
            <wp:positionV relativeFrom="paragraph">
              <wp:posOffset>233045</wp:posOffset>
            </wp:positionV>
            <wp:extent cx="2001520" cy="885825"/>
            <wp:effectExtent l="0" t="0" r="0" b="9525"/>
            <wp:wrapNone/>
            <wp:docPr id="3" name="Picture 3" descr="St Hilda's, Ash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Hilda's, Ashf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0E6A0" w14:textId="77777777" w:rsidR="00ED7A73" w:rsidRDefault="00ED7A73"/>
    <w:p w14:paraId="2AE339C7" w14:textId="7554E39E" w:rsidR="00ED7A73" w:rsidRDefault="00ED7A73"/>
    <w:p w14:paraId="3E7B41DE" w14:textId="4195D207" w:rsidR="00ED7A73" w:rsidRDefault="00ED7A73"/>
    <w:sectPr w:rsidR="00ED7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F"/>
    <w:rsid w:val="00013005"/>
    <w:rsid w:val="00030A64"/>
    <w:rsid w:val="00040BA2"/>
    <w:rsid w:val="00065B2E"/>
    <w:rsid w:val="00090777"/>
    <w:rsid w:val="000A68CA"/>
    <w:rsid w:val="000F7E8A"/>
    <w:rsid w:val="001656E3"/>
    <w:rsid w:val="001C2A52"/>
    <w:rsid w:val="001D5C98"/>
    <w:rsid w:val="001D6F83"/>
    <w:rsid w:val="001F3A0E"/>
    <w:rsid w:val="0022134A"/>
    <w:rsid w:val="00256AE7"/>
    <w:rsid w:val="00261F38"/>
    <w:rsid w:val="002704EC"/>
    <w:rsid w:val="00284B23"/>
    <w:rsid w:val="002D4F33"/>
    <w:rsid w:val="00316E9C"/>
    <w:rsid w:val="003954BA"/>
    <w:rsid w:val="004214DB"/>
    <w:rsid w:val="00426073"/>
    <w:rsid w:val="00442529"/>
    <w:rsid w:val="00475556"/>
    <w:rsid w:val="006125D7"/>
    <w:rsid w:val="006D1A54"/>
    <w:rsid w:val="006D7C39"/>
    <w:rsid w:val="0074107F"/>
    <w:rsid w:val="00743950"/>
    <w:rsid w:val="00782462"/>
    <w:rsid w:val="007C1671"/>
    <w:rsid w:val="007F4552"/>
    <w:rsid w:val="008E6BC2"/>
    <w:rsid w:val="0090518C"/>
    <w:rsid w:val="0091749A"/>
    <w:rsid w:val="00923BEE"/>
    <w:rsid w:val="009279DD"/>
    <w:rsid w:val="00982DB6"/>
    <w:rsid w:val="00991460"/>
    <w:rsid w:val="00995950"/>
    <w:rsid w:val="009B42C7"/>
    <w:rsid w:val="009E42B3"/>
    <w:rsid w:val="00A1603F"/>
    <w:rsid w:val="00A641DE"/>
    <w:rsid w:val="00A82041"/>
    <w:rsid w:val="00AA7312"/>
    <w:rsid w:val="00AE71F4"/>
    <w:rsid w:val="00B26D75"/>
    <w:rsid w:val="00B81E87"/>
    <w:rsid w:val="00BA2942"/>
    <w:rsid w:val="00BB711E"/>
    <w:rsid w:val="00C53218"/>
    <w:rsid w:val="00CB0BDE"/>
    <w:rsid w:val="00D81631"/>
    <w:rsid w:val="00DA51F8"/>
    <w:rsid w:val="00DD4E9A"/>
    <w:rsid w:val="00E95D91"/>
    <w:rsid w:val="00ED3D2F"/>
    <w:rsid w:val="00ED751F"/>
    <w:rsid w:val="00ED7A73"/>
    <w:rsid w:val="00F6140B"/>
    <w:rsid w:val="00F665C2"/>
    <w:rsid w:val="00F707D2"/>
    <w:rsid w:val="00FF761B"/>
    <w:rsid w:val="078107E3"/>
    <w:rsid w:val="0CDF6D37"/>
    <w:rsid w:val="10163AA6"/>
    <w:rsid w:val="118D98E7"/>
    <w:rsid w:val="17D3317E"/>
    <w:rsid w:val="193AB9BD"/>
    <w:rsid w:val="1C6FCD99"/>
    <w:rsid w:val="1E083E95"/>
    <w:rsid w:val="1F08B0E4"/>
    <w:rsid w:val="20D3B38D"/>
    <w:rsid w:val="22271885"/>
    <w:rsid w:val="26DDFBAD"/>
    <w:rsid w:val="2AB38AF4"/>
    <w:rsid w:val="2BB4BBE1"/>
    <w:rsid w:val="2BD740B2"/>
    <w:rsid w:val="2DDD9572"/>
    <w:rsid w:val="31B71F81"/>
    <w:rsid w:val="329794E6"/>
    <w:rsid w:val="338532BC"/>
    <w:rsid w:val="34E442F4"/>
    <w:rsid w:val="36AB2B72"/>
    <w:rsid w:val="382C3068"/>
    <w:rsid w:val="38C663E9"/>
    <w:rsid w:val="392A9E1C"/>
    <w:rsid w:val="3A594F25"/>
    <w:rsid w:val="417986B8"/>
    <w:rsid w:val="47BE61FB"/>
    <w:rsid w:val="4AFC6DEB"/>
    <w:rsid w:val="4CC9EB1B"/>
    <w:rsid w:val="512E800F"/>
    <w:rsid w:val="56F1FB74"/>
    <w:rsid w:val="57969889"/>
    <w:rsid w:val="59BD5157"/>
    <w:rsid w:val="5A04A960"/>
    <w:rsid w:val="5AF91D68"/>
    <w:rsid w:val="5C9F2A22"/>
    <w:rsid w:val="63FAA499"/>
    <w:rsid w:val="641F9CCF"/>
    <w:rsid w:val="6451783B"/>
    <w:rsid w:val="68808689"/>
    <w:rsid w:val="689EABB7"/>
    <w:rsid w:val="6990A5D6"/>
    <w:rsid w:val="6AFFC540"/>
    <w:rsid w:val="6D2BC5F3"/>
    <w:rsid w:val="6D3AA5DF"/>
    <w:rsid w:val="6E9FA06C"/>
    <w:rsid w:val="722F21F6"/>
    <w:rsid w:val="77DA113D"/>
    <w:rsid w:val="7865DAF0"/>
    <w:rsid w:val="788EEB8B"/>
    <w:rsid w:val="795727F4"/>
    <w:rsid w:val="7B99B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83F1"/>
  <w15:chartTrackingRefBased/>
  <w15:docId w15:val="{E12FF679-010A-4DAB-AB02-D528EB6F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9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10163A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hil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thilda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Goodman</dc:creator>
  <cp:keywords/>
  <dc:description/>
  <cp:lastModifiedBy>Alison Garner</cp:lastModifiedBy>
  <cp:revision>59</cp:revision>
  <cp:lastPrinted>2025-03-20T18:52:00Z</cp:lastPrinted>
  <dcterms:created xsi:type="dcterms:W3CDTF">2024-03-06T14:21:00Z</dcterms:created>
  <dcterms:modified xsi:type="dcterms:W3CDTF">2025-03-20T19:01:00Z</dcterms:modified>
</cp:coreProperties>
</file>